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Wisconsin Library Association</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Youth Services Section Board Meeting</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Friday, May 15th</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2pm - 3pm  </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 Emily Zorea,  Katie Kiekhaefer, Susie Menk, Tessa Schmidt, Katherine Schoofs, Anne Hamland, Florence LeBeau, Jenny Wegener, Katherine Freund</w:t>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Roboto" w:cs="Roboto" w:eastAsia="Roboto" w:hAnsi="Roboto"/>
          <w:b w:val="1"/>
          <w:color w:val="3c4043"/>
          <w:sz w:val="21"/>
          <w:szCs w:val="21"/>
          <w:highlight w:val="white"/>
        </w:rPr>
      </w:pPr>
      <w:r w:rsidDel="00000000" w:rsidR="00000000" w:rsidRPr="00000000">
        <w:rPr>
          <w:rFonts w:ascii="Calibri" w:cs="Calibri" w:eastAsia="Calibri" w:hAnsi="Calibri"/>
          <w:b w:val="1"/>
          <w:sz w:val="24"/>
          <w:szCs w:val="24"/>
          <w:rtl w:val="0"/>
        </w:rPr>
        <w:t xml:space="preserve">Virtual Meeting link: </w:t>
      </w:r>
      <w:r w:rsidDel="00000000" w:rsidR="00000000" w:rsidRPr="00000000">
        <w:rPr>
          <w:rFonts w:ascii="Roboto" w:cs="Roboto" w:eastAsia="Roboto" w:hAnsi="Roboto"/>
          <w:b w:val="1"/>
          <w:color w:val="3c4043"/>
          <w:sz w:val="21"/>
          <w:szCs w:val="21"/>
          <w:highlight w:val="white"/>
          <w:rtl w:val="0"/>
        </w:rPr>
        <w:t xml:space="preserve"> </w:t>
      </w:r>
      <w:hyperlink r:id="rId6">
        <w:r w:rsidDel="00000000" w:rsidR="00000000" w:rsidRPr="00000000">
          <w:rPr>
            <w:rFonts w:ascii="Roboto" w:cs="Roboto" w:eastAsia="Roboto" w:hAnsi="Roboto"/>
            <w:b w:val="1"/>
            <w:color w:val="1a73e8"/>
            <w:sz w:val="21"/>
            <w:szCs w:val="21"/>
            <w:highlight w:val="white"/>
            <w:u w:val="single"/>
            <w:rtl w:val="0"/>
          </w:rPr>
          <w:t xml:space="preserve">https://global.gotomeeting.com/join/520923717</w:t>
        </w:r>
      </w:hyperlink>
      <w:r w:rsidDel="00000000" w:rsidR="00000000" w:rsidRPr="00000000">
        <w:rPr>
          <w:rFonts w:ascii="Roboto" w:cs="Roboto" w:eastAsia="Roboto" w:hAnsi="Roboto"/>
          <w:b w:val="1"/>
          <w:color w:val="3c4043"/>
          <w:sz w:val="21"/>
          <w:szCs w:val="21"/>
          <w:highlight w:val="white"/>
          <w:rtl w:val="0"/>
        </w:rPr>
        <w:t xml:space="preserve">     </w:t>
      </w:r>
    </w:p>
    <w:p w:rsidR="00000000" w:rsidDel="00000000" w:rsidP="00000000" w:rsidRDefault="00000000" w:rsidRPr="00000000" w14:paraId="0000000B">
      <w:pPr>
        <w:spacing w:line="240" w:lineRule="auto"/>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8"/>
          <w:szCs w:val="28"/>
          <w:rtl w:val="0"/>
        </w:rPr>
        <w:t xml:space="preserve">Approve Agenda </w:t>
      </w:r>
      <w:r w:rsidDel="00000000" w:rsidR="00000000" w:rsidRPr="00000000">
        <w:rPr>
          <w:rFonts w:ascii="Calibri" w:cs="Calibri" w:eastAsia="Calibri" w:hAnsi="Calibri"/>
          <w:sz w:val="24"/>
          <w:szCs w:val="24"/>
          <w:rtl w:val="0"/>
        </w:rPr>
        <w:t xml:space="preserve">Emily motion, Flo second. All ayed.  </w:t>
        <w:br w:type="textWrapping"/>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Welcome </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Old Business:</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Public/School Libraries Group - Katie  </w:t>
      </w:r>
    </w:p>
    <w:p w:rsidR="00000000" w:rsidDel="00000000" w:rsidP="00000000" w:rsidRDefault="00000000" w:rsidRPr="00000000" w14:paraId="00000011">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April  School/Public Libraries Group discussed positives and challenges from both perspectives during pandemic. </w:t>
      </w:r>
    </w:p>
    <w:p w:rsidR="00000000" w:rsidDel="00000000" w:rsidP="00000000" w:rsidRDefault="00000000" w:rsidRPr="00000000" w14:paraId="00000012">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WAPL/WEMTA did not happen so both school and public library teams were focusing on sharing professional development and resources.</w:t>
      </w:r>
    </w:p>
    <w:p w:rsidR="00000000" w:rsidDel="00000000" w:rsidP="00000000" w:rsidRDefault="00000000" w:rsidRPr="00000000" w14:paraId="00000013">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meeting: Tuesday May 26th @11am</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Luncheon--Katie</w:t>
      </w:r>
    </w:p>
    <w:p w:rsidR="00000000" w:rsidDel="00000000" w:rsidP="00000000" w:rsidRDefault="00000000" w:rsidRPr="00000000" w14:paraId="00000015">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2020 </w:t>
      </w:r>
      <w:hyperlink r:id="rId7">
        <w:r w:rsidDel="00000000" w:rsidR="00000000" w:rsidRPr="00000000">
          <w:rPr>
            <w:rFonts w:ascii="Calibri" w:cs="Calibri" w:eastAsia="Calibri" w:hAnsi="Calibri"/>
            <w:color w:val="1155cc"/>
            <w:sz w:val="24"/>
            <w:szCs w:val="24"/>
            <w:u w:val="single"/>
            <w:rtl w:val="0"/>
          </w:rPr>
          <w:t xml:space="preserve">Michael Dahl</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is confirmed for WLA Conference October 2020</w:t>
      </w:r>
    </w:p>
    <w:p w:rsidR="00000000" w:rsidDel="00000000" w:rsidP="00000000" w:rsidRDefault="00000000" w:rsidRPr="00000000" w14:paraId="00000016">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 is looking great.</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Powerhouse Presents - Katie</w:t>
      </w:r>
    </w:p>
    <w:p w:rsidR="00000000" w:rsidDel="00000000" w:rsidP="00000000" w:rsidRDefault="00000000" w:rsidRPr="00000000" w14:paraId="00000018">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Original ideas: collection development and programming </w:t>
      </w:r>
    </w:p>
    <w:p w:rsidR="00000000" w:rsidDel="00000000" w:rsidP="00000000" w:rsidRDefault="00000000" w:rsidRPr="00000000" w14:paraId="00000019">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Pivoted ideas with new normal: panel levels (How are libraries coping? Summer programs? Opening? Intentional social media? Tracking statistics? Best practices?)</w:t>
      </w:r>
    </w:p>
    <w:p w:rsidR="00000000" w:rsidDel="00000000" w:rsidP="00000000" w:rsidRDefault="00000000" w:rsidRPr="00000000" w14:paraId="0000001A">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Limited services, pursuing sustainable virtual programming</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Committee - Anne &amp; Katherine</w:t>
      </w:r>
    </w:p>
    <w:p w:rsidR="00000000" w:rsidDel="00000000" w:rsidP="00000000" w:rsidRDefault="00000000" w:rsidRPr="00000000" w14:paraId="0000001C">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YSS email: highlighting key blog posts? Katherine S. chooses? 1 per week? Information overload!!!!  YSS Lite</w:t>
      </w:r>
    </w:p>
    <w:p w:rsidR="00000000" w:rsidDel="00000000" w:rsidP="00000000" w:rsidRDefault="00000000" w:rsidRPr="00000000" w14:paraId="0000001D">
      <w:pPr>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YSS take a break from emails</w:t>
      </w:r>
    </w:p>
    <w:p w:rsidR="00000000" w:rsidDel="00000000" w:rsidP="00000000" w:rsidRDefault="00000000" w:rsidRPr="00000000" w14:paraId="0000001E">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YSS Facebook posts: images highlighting specific posts?</w:t>
      </w:r>
    </w:p>
    <w:p w:rsidR="00000000" w:rsidDel="00000000" w:rsidP="00000000" w:rsidRDefault="00000000" w:rsidRPr="00000000" w14:paraId="0000001F">
      <w:pPr>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Highlight posts weekly/bi-weekly, Katherine chooses</w:t>
      </w:r>
    </w:p>
    <w:p w:rsidR="00000000" w:rsidDel="00000000" w:rsidP="00000000" w:rsidRDefault="00000000" w:rsidRPr="00000000" w14:paraId="00000020">
      <w:pPr>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Michael Dahl announcement…. Hold off to make sure WLA HAPPENS</w:t>
        <w:br w:type="textWrapping"/>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New Business:</w:t>
      </w:r>
      <w:r w:rsidDel="00000000" w:rsidR="00000000" w:rsidRPr="00000000">
        <w:rPr>
          <w:rtl w:val="0"/>
        </w:rPr>
      </w:r>
    </w:p>
    <w:p w:rsidR="00000000" w:rsidDel="00000000" w:rsidP="00000000" w:rsidRDefault="00000000" w:rsidRPr="00000000" w14:paraId="0000002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DPI Youth Update: Tessa M.S.</w:t>
      </w:r>
    </w:p>
    <w:p w:rsidR="00000000" w:rsidDel="00000000" w:rsidP="00000000" w:rsidRDefault="00000000" w:rsidRPr="00000000" w14:paraId="00000023">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Something we’re not hearing? Let Tessa know!</w:t>
      </w:r>
    </w:p>
    <w:p w:rsidR="00000000" w:rsidDel="00000000" w:rsidP="00000000" w:rsidRDefault="00000000" w:rsidRPr="00000000" w14:paraId="00000024">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Wisconsin Annual Report Taskforce working on changes to annual report affected by pandemic including Youth Statistics.</w:t>
      </w:r>
    </w:p>
    <w:p w:rsidR="00000000" w:rsidDel="00000000" w:rsidP="00000000" w:rsidRDefault="00000000" w:rsidRPr="00000000" w14:paraId="00000025">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Continue advocacy to communities on what and why your library is doing.</w:t>
      </w:r>
    </w:p>
    <w:p w:rsidR="00000000" w:rsidDel="00000000" w:rsidP="00000000" w:rsidRDefault="00000000" w:rsidRPr="00000000" w14:paraId="00000026">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Opening Guidelines forthcoming. Recommendations and considerations. </w:t>
      </w:r>
    </w:p>
    <w:p w:rsidR="00000000" w:rsidDel="00000000" w:rsidP="00000000" w:rsidRDefault="00000000" w:rsidRPr="00000000" w14:paraId="0000002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COVID-19 - How can we continue providing support to library staff serving youth and families?</w:t>
      </w:r>
    </w:p>
    <w:p w:rsidR="00000000" w:rsidDel="00000000" w:rsidP="00000000" w:rsidRDefault="00000000" w:rsidRPr="00000000" w14:paraId="00000028">
      <w:pPr>
        <w:numPr>
          <w:ilvl w:val="0"/>
          <w:numId w:val="9"/>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Kudos to Katherine Schoofs for ASL storytime and regular storytime programming  </w:t>
      </w:r>
    </w:p>
    <w:p w:rsidR="00000000" w:rsidDel="00000000" w:rsidP="00000000" w:rsidRDefault="00000000" w:rsidRPr="00000000" w14:paraId="0000002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NEYSS Elections - Katie</w:t>
      </w:r>
    </w:p>
    <w:p w:rsidR="00000000" w:rsidDel="00000000" w:rsidP="00000000" w:rsidRDefault="00000000" w:rsidRPr="00000000" w14:paraId="0000002A">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Reaching out to potential candidates for fall ballot NOW.</w:t>
      </w:r>
    </w:p>
    <w:p w:rsidR="00000000" w:rsidDel="00000000" w:rsidP="00000000" w:rsidRDefault="00000000" w:rsidRPr="00000000" w14:paraId="0000002B">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 Schoofs and K. Kiekhaefer brainstorming over fall ballot and expectations and extended until mid-summer.</w:t>
      </w:r>
    </w:p>
    <w:p w:rsidR="00000000" w:rsidDel="00000000" w:rsidP="00000000" w:rsidRDefault="00000000" w:rsidRPr="00000000" w14:paraId="0000002C">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Chair-Elect</w:t>
      </w:r>
    </w:p>
    <w:p w:rsidR="00000000" w:rsidDel="00000000" w:rsidP="00000000" w:rsidRDefault="00000000" w:rsidRPr="00000000" w14:paraId="0000002D">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2x Director at Large</w:t>
      </w:r>
    </w:p>
    <w:p w:rsidR="00000000" w:rsidDel="00000000" w:rsidP="00000000" w:rsidRDefault="00000000" w:rsidRPr="00000000" w14:paraId="0000002E">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WLA Board Liaison (possibly Sarah C. or Terry Ehle)</w:t>
      </w:r>
    </w:p>
    <w:p w:rsidR="00000000" w:rsidDel="00000000" w:rsidP="00000000" w:rsidRDefault="00000000" w:rsidRPr="00000000" w14:paraId="0000002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Regional Meet Ups - Flo &amp; Katherine</w:t>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one canceled</w:t>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Postpone for now</w:t>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Possibly reschedule with virtual tours</w:t>
      </w:r>
    </w:p>
    <w:p w:rsidR="00000000" w:rsidDel="00000000" w:rsidP="00000000" w:rsidRDefault="00000000" w:rsidRPr="00000000" w14:paraId="0000003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Conference Committees</w:t>
      </w:r>
      <w:r w:rsidDel="00000000" w:rsidR="00000000" w:rsidRPr="00000000">
        <w:rPr>
          <w:rtl w:val="0"/>
        </w:rPr>
      </w:r>
    </w:p>
    <w:p w:rsidR="00000000" w:rsidDel="00000000" w:rsidP="00000000" w:rsidRDefault="00000000" w:rsidRPr="00000000" w14:paraId="00000034">
      <w:pPr>
        <w:numPr>
          <w:ilvl w:val="0"/>
          <w:numId w:val="1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WAPL update - Katherine</w:t>
      </w:r>
    </w:p>
    <w:p w:rsidR="00000000" w:rsidDel="00000000" w:rsidP="00000000" w:rsidRDefault="00000000" w:rsidRPr="00000000" w14:paraId="00000035">
      <w:pPr>
        <w:numPr>
          <w:ilvl w:val="1"/>
          <w:numId w:val="1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Canceled for this year</w:t>
      </w:r>
    </w:p>
    <w:p w:rsidR="00000000" w:rsidDel="00000000" w:rsidP="00000000" w:rsidRDefault="00000000" w:rsidRPr="00000000" w14:paraId="00000036">
      <w:pPr>
        <w:numPr>
          <w:ilvl w:val="0"/>
          <w:numId w:val="1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WLA - Florence &amp; Emily</w:t>
      </w:r>
    </w:p>
    <w:p w:rsidR="00000000" w:rsidDel="00000000" w:rsidP="00000000" w:rsidRDefault="00000000" w:rsidRPr="00000000" w14:paraId="00000037">
      <w:pPr>
        <w:numPr>
          <w:ilvl w:val="1"/>
          <w:numId w:val="1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Social ideas</w:t>
      </w:r>
    </w:p>
    <w:p w:rsidR="00000000" w:rsidDel="00000000" w:rsidP="00000000" w:rsidRDefault="00000000" w:rsidRPr="00000000" w14:paraId="00000038">
      <w:pPr>
        <w:numPr>
          <w:ilvl w:val="2"/>
          <w:numId w:val="1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Tote bag swap--ongoing</w:t>
      </w:r>
    </w:p>
    <w:p w:rsidR="00000000" w:rsidDel="00000000" w:rsidP="00000000" w:rsidRDefault="00000000" w:rsidRPr="00000000" w14:paraId="00000039">
      <w:pPr>
        <w:numPr>
          <w:ilvl w:val="2"/>
          <w:numId w:val="1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Notebook creation--during social </w:t>
      </w:r>
    </w:p>
    <w:p w:rsidR="00000000" w:rsidDel="00000000" w:rsidP="00000000" w:rsidRDefault="00000000" w:rsidRPr="00000000" w14:paraId="0000003A">
      <w:pPr>
        <w:numPr>
          <w:ilvl w:val="2"/>
          <w:numId w:val="1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Blend of project while socializing</w:t>
      </w:r>
    </w:p>
    <w:p w:rsidR="00000000" w:rsidDel="00000000" w:rsidP="00000000" w:rsidRDefault="00000000" w:rsidRPr="00000000" w14:paraId="0000003B">
      <w:pPr>
        <w:numPr>
          <w:ilvl w:val="2"/>
          <w:numId w:val="1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Advertising needs to be solidified yet--by June</w:t>
      </w:r>
    </w:p>
    <w:p w:rsidR="00000000" w:rsidDel="00000000" w:rsidP="00000000" w:rsidRDefault="00000000" w:rsidRPr="00000000" w14:paraId="0000003C">
      <w:pPr>
        <w:numPr>
          <w:ilvl w:val="2"/>
          <w:numId w:val="1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Contact WLA publicity or booklet chairs to get on radar </w:t>
      </w:r>
    </w:p>
    <w:p w:rsidR="00000000" w:rsidDel="00000000" w:rsidP="00000000" w:rsidRDefault="00000000" w:rsidRPr="00000000" w14:paraId="0000003D">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Storytime Resource - on hold</w:t>
      </w:r>
    </w:p>
    <w:p w:rsidR="00000000" w:rsidDel="00000000" w:rsidP="00000000" w:rsidRDefault="00000000" w:rsidRPr="00000000" w14:paraId="0000003E">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Form Letter -on hold</w:t>
      </w:r>
    </w:p>
    <w:p w:rsidR="00000000" w:rsidDel="00000000" w:rsidP="00000000" w:rsidRDefault="00000000" w:rsidRPr="00000000" w14:paraId="0000003F">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YA SIG - on hold </w:t>
      </w:r>
    </w:p>
    <w:p w:rsidR="00000000" w:rsidDel="00000000" w:rsidP="00000000" w:rsidRDefault="00000000" w:rsidRPr="00000000" w14:paraId="0000004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Membership Committee</w:t>
      </w:r>
    </w:p>
    <w:p w:rsidR="00000000" w:rsidDel="00000000" w:rsidP="00000000" w:rsidRDefault="00000000" w:rsidRPr="00000000" w14:paraId="00000041">
      <w:pPr>
        <w:numPr>
          <w:ilvl w:val="0"/>
          <w:numId w:val="1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Sue’s fabulous email points:</w:t>
      </w:r>
    </w:p>
    <w:p w:rsidR="00000000" w:rsidDel="00000000" w:rsidP="00000000" w:rsidRDefault="00000000" w:rsidRPr="00000000" w14:paraId="00000042">
      <w:pPr>
        <w:spacing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think there is value in talking about a membership committee with our board, but it needs structure or it will keep falling off our radar.  A purpose will give YSS members on that committee a "foot in the door" to YSS leadership positions.   Just off the top of my head, we could delegate the Conference socials to that committee, and/or we could delegate reaching out to new members to that committee (new member packet has been on the table for discussion for a long time). </w:t>
      </w:r>
    </w:p>
    <w:p w:rsidR="00000000" w:rsidDel="00000000" w:rsidP="00000000" w:rsidRDefault="00000000" w:rsidRPr="00000000" w14:paraId="00000043">
      <w:pPr>
        <w:shd w:fill="ffffff" w:val="clea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4">
      <w:pPr>
        <w:shd w:fill="ffffff" w:val="clear"/>
        <w:spacing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Maybe the first thing to do, is to contact the folks listed on this committee to see if they are still interested in serving.  But we should have an idea of what we want them to do first.  I'd be happy to contact these folks once our board makes a decision.  </w:t>
      </w:r>
    </w:p>
    <w:p w:rsidR="00000000" w:rsidDel="00000000" w:rsidP="00000000" w:rsidRDefault="00000000" w:rsidRPr="00000000" w14:paraId="00000045">
      <w:pPr>
        <w:shd w:fill="ffffff" w:val="clea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6">
      <w:pPr>
        <w:shd w:fill="ffffff" w:val="clea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7">
      <w:pPr>
        <w:shd w:fill="ffffff" w:val="clea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8">
      <w:pPr>
        <w:shd w:fill="ffffff" w:val="clea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9">
      <w:pPr>
        <w:shd w:fill="ffffff" w:val="clear"/>
        <w:spacing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Questions to ask the board:  </w:t>
      </w:r>
    </w:p>
    <w:p w:rsidR="00000000" w:rsidDel="00000000" w:rsidP="00000000" w:rsidRDefault="00000000" w:rsidRPr="00000000" w14:paraId="0000004A">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many people should be on the committee and for how long? Staggered terms for continuity, I presume.  I would recommend 5 people with one chair.  These would not be elected positions, but assigned.  We could use the blog to look for volunteers.  </w:t>
      </w:r>
    </w:p>
    <w:p w:rsidR="00000000" w:rsidDel="00000000" w:rsidP="00000000" w:rsidRDefault="00000000" w:rsidRPr="00000000" w14:paraId="0000004B">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one or two things would this committee be asked to accomplish each year?  </w:t>
      </w:r>
    </w:p>
    <w:p w:rsidR="00000000" w:rsidDel="00000000" w:rsidP="00000000" w:rsidRDefault="00000000" w:rsidRPr="00000000" w14:paraId="0000004C">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Would it be best to find regional representation to make the committee larger but also feed into the meet-up organization process?  Careful to have representation from both large and small libraries.  </w:t>
      </w:r>
    </w:p>
    <w:p w:rsidR="00000000" w:rsidDel="00000000" w:rsidP="00000000" w:rsidRDefault="00000000" w:rsidRPr="00000000" w14:paraId="0000004D">
      <w:pPr>
        <w:spacing w:after="240" w:before="24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Who would the chair report to, how often and how?”</w:t>
      </w:r>
    </w:p>
    <w:p w:rsidR="00000000" w:rsidDel="00000000" w:rsidP="00000000" w:rsidRDefault="00000000" w:rsidRPr="00000000" w14:paraId="0000004E">
      <w:pPr>
        <w:numPr>
          <w:ilvl w:val="0"/>
          <w:numId w:val="6"/>
        </w:numPr>
        <w:spacing w:after="0" w:afterAutospacing="0" w:before="24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Figure out logistics</w:t>
      </w:r>
    </w:p>
    <w:p w:rsidR="00000000" w:rsidDel="00000000" w:rsidP="00000000" w:rsidRDefault="00000000" w:rsidRPr="00000000" w14:paraId="0000004F">
      <w:pPr>
        <w:numPr>
          <w:ilvl w:val="0"/>
          <w:numId w:val="6"/>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current</w:t>
      </w:r>
    </w:p>
    <w:p w:rsidR="00000000" w:rsidDel="00000000" w:rsidP="00000000" w:rsidRDefault="00000000" w:rsidRPr="00000000" w14:paraId="00000050">
      <w:pPr>
        <w:numPr>
          <w:ilvl w:val="0"/>
          <w:numId w:val="6"/>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Terms for members of committee</w:t>
      </w:r>
    </w:p>
    <w:p w:rsidR="00000000" w:rsidDel="00000000" w:rsidP="00000000" w:rsidRDefault="00000000" w:rsidRPr="00000000" w14:paraId="00000051">
      <w:pPr>
        <w:numPr>
          <w:ilvl w:val="0"/>
          <w:numId w:val="6"/>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Devise form letters</w:t>
      </w:r>
    </w:p>
    <w:p w:rsidR="00000000" w:rsidDel="00000000" w:rsidP="00000000" w:rsidRDefault="00000000" w:rsidRPr="00000000" w14:paraId="00000052">
      <w:pPr>
        <w:numPr>
          <w:ilvl w:val="0"/>
          <w:numId w:val="6"/>
        </w:numPr>
        <w:spacing w:after="24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Talk about more in detail next time</w:t>
      </w:r>
    </w:p>
    <w:p w:rsidR="00000000" w:rsidDel="00000000" w:rsidP="00000000" w:rsidRDefault="00000000" w:rsidRPr="00000000" w14:paraId="0000005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CBAC last meeting next Friday</w:t>
      </w:r>
    </w:p>
    <w:p w:rsidR="00000000" w:rsidDel="00000000" w:rsidP="00000000" w:rsidRDefault="00000000" w:rsidRPr="00000000" w14:paraId="00000054">
      <w:pPr>
        <w:numPr>
          <w:ilvl w:val="0"/>
          <w:numId w:val="8"/>
        </w:numPr>
        <w:spacing w:after="0" w:afterAutospacing="0" w:before="24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be making decisions soon and publishing</w:t>
      </w:r>
    </w:p>
    <w:p w:rsidR="00000000" w:rsidDel="00000000" w:rsidP="00000000" w:rsidRDefault="00000000" w:rsidRPr="00000000" w14:paraId="00000055">
      <w:pPr>
        <w:numPr>
          <w:ilvl w:val="0"/>
          <w:numId w:val="8"/>
        </w:numPr>
        <w:spacing w:after="240" w:before="0" w:beforeAutospacing="0" w:line="240" w:lineRule="auto"/>
        <w:ind w:left="144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WLA Board Report Liaison - Sue</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DPI Updates - Tessa </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Possibly combine YSS Powerhouse and Regional meet ups</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Florence and Susie and Katie will discuss</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Adjourn</w:t>
      </w:r>
    </w:p>
    <w:p w:rsidR="00000000" w:rsidDel="00000000" w:rsidP="00000000" w:rsidRDefault="00000000" w:rsidRPr="00000000" w14:paraId="0000005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Florence motion. Emily 2nd</w:t>
      </w:r>
    </w:p>
    <w:p w:rsidR="00000000" w:rsidDel="00000000" w:rsidP="00000000" w:rsidRDefault="00000000" w:rsidRPr="00000000" w14:paraId="0000005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in favor--aye!</w:t>
      </w:r>
    </w:p>
    <w:p w:rsidR="00000000" w:rsidDel="00000000" w:rsidP="00000000" w:rsidRDefault="00000000" w:rsidRPr="00000000" w14:paraId="0000005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Respectfully submitted,</w:t>
      </w:r>
    </w:p>
    <w:p w:rsidR="00000000" w:rsidDel="00000000" w:rsidP="00000000" w:rsidRDefault="00000000" w:rsidRPr="00000000" w14:paraId="0000006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Susie Menk</w:t>
      </w:r>
    </w:p>
    <w:p w:rsidR="00000000" w:rsidDel="00000000" w:rsidP="00000000" w:rsidRDefault="00000000" w:rsidRPr="00000000" w14:paraId="0000006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YSS Secretary</w:t>
      </w:r>
    </w:p>
    <w:p w:rsidR="00000000" w:rsidDel="00000000" w:rsidP="00000000" w:rsidRDefault="00000000" w:rsidRPr="00000000" w14:paraId="0000006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15, 2020</w:t>
      </w:r>
    </w:p>
    <w:p w:rsidR="00000000" w:rsidDel="00000000" w:rsidP="00000000" w:rsidRDefault="00000000" w:rsidRPr="00000000" w14:paraId="00000064">
      <w:pPr>
        <w:rPr/>
      </w:pPr>
      <w:r w:rsidDel="00000000" w:rsidR="00000000" w:rsidRPr="00000000">
        <w:rPr>
          <w:rtl w:val="0"/>
        </w:rPr>
      </w:r>
    </w:p>
    <w:sectPr>
      <w:pgSz w:h="15840" w:w="12240"/>
      <w:pgMar w:bottom="63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obal.gotomeeting.com/join/520923717" TargetMode="External"/><Relationship Id="rId7" Type="http://schemas.openxmlformats.org/officeDocument/2006/relationships/hyperlink" Target="https://www.michaeldahlwrites.com/abou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