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Wisconsin Library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Youth Services Section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Friday, September 25,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2pm - 3pm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Katherine Schoofs, Jenny Wegener, Emily Zorea, Sue Abrahamson, Susie Menk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Virtual Meeting link: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https://global.gotomeeting.com/join/714582069</w:t>
        </w:r>
      </w:hyperlink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         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Approve Agenda: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Public/School Libraries Group - Katie &amp; Tessa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Marketing Committee - Anne &amp; Katherine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Early Literacy Calendar Best-Of - anyone interested in taking the helm on this?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 Letter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Susie wrote up a basic layout, she and Katherine will continue tweaking it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DPI Youth Update - Tessa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Elections - Katie &amp; Katherine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Blog - Katherine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Regular Blogger - Sarah Cournoyer!  Early Literacy-focused Fridays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Emily is working with Marge on the blog tag project - - they will be reviewing the tags with a social justice methodology!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Powerhouse/Virtual Regional Meet Ups - Flo &amp; Katie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Flo is working on a second meet-up for November 12th at 2:30 pm. So far, Karen Wendt from the Monona Library is planning on hosting--Flo is working on finding another host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Conference Committees - Katherine &amp; Sue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- officially cancelled...HOWEVER!  WLA LOVED our YSS Hang idea!  And so...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WLA Greatest Hits One Day Virtual Event – </w:t>
      </w:r>
      <w:r w:rsidDel="00000000" w:rsidR="00000000" w:rsidRPr="00000000">
        <w:rPr>
          <w:b w:val="1"/>
          <w:color w:val="ff0000"/>
          <w:rtl w:val="0"/>
        </w:rPr>
        <w:t xml:space="preserve">Wednesday, November 11 (1:00-5:00)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Registration Fee: $20 or $25 TBD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Includes </w:t>
      </w:r>
      <w:r w:rsidDel="00000000" w:rsidR="00000000" w:rsidRPr="00000000">
        <w:rPr>
          <w:b w:val="1"/>
          <w:color w:val="ff0000"/>
          <w:rtl w:val="0"/>
        </w:rPr>
        <w:t xml:space="preserve">YSS Virtual Luncheon (Goal is 45-60 minutes)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Speaker possibility:  Geoff Herbach, award winner, or Kashmira Sheth, notable author designee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Send Geoff Herbach plaque, have him open during the award presentation?? Check with Amy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hd w:fill="ffffff" w:val="clear"/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WLA Office (Plumer, Hannah, Tom) need to know the order of the program so they know when to switch presenters; they will also need information for the promotion of the event to membership.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Geoff screen--speech @ 30 minutes, leave time for Q&amp;A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Amy screen--introduction, present award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Katherine-- voice for Q&amp;A towards end, announce honor books with slides of book covers, intro Kashmira Sheth (talk/video??)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YA SIG - Jenny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 in on a virtual meeting with Taylor Wilcox (Waupaca) and several other Teen Services people on Monday, Sept. 14.  I was super impressed by all of their energy and good ideas for teens.  They were receptive to the idea of a SIG as a way to extend the reach of their meet-up events.  Some of the cool ideas they discussed were virtual haunted house tours -- scan a QR code and see a YouTube video, a civil war bike tour -- I think this is something that Waupaca is doing, and doing art/creative projects in October -- “Inktober” might be copyrighted but “Art-tober” might be good.  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have gotten back to Taylor asking for her input about the best way to facilitate interaction for Teen Services librarians.  I haven’t heard anything yet.  Any thoughts on best ways to pull together interested librarians?  Email?  FB group?  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Keep Teen SIG under auspices of YSS to help support them, welcoming space for them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Linda Jerome (WLA Liaison ballot) will support growth of Teen SIG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Cross-Unit Collaborative Work with Outreach Services Round Table - Sue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presence is enviable by other units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Outreach Services Round Table looking for ways to energize this group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Logical collaboration--many YSS members do a lot of outreach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can we work together? Ambassador?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ideas for their newsletter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Sue will check on MemberClicks to find people who are crossovers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memberships need to stay relevant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Lapsed Memberships 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Many memberships lapsed due to not having conference (150)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YSS reach out to lapsed members--remind of benefits, need to stay connected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Sue will create a Google Doc to help YSS Board divvy up lapsed members and each of us will contact some personally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WLA Board Report Liaison - Sue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Respectfully, submitted,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Susie Menk, Secretary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October 14, 2020</w:t>
      </w:r>
    </w:p>
    <w:sectPr>
      <w:pgSz w:h="15840" w:w="12240" w:orient="portrait"/>
      <w:pgMar w:bottom="45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lobal.gotomeeting.com/join/71458206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